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79" w:rsidRDefault="00997979" w:rsidP="00B66E25">
      <w:pPr>
        <w:pStyle w:val="2"/>
      </w:pPr>
    </w:p>
    <w:p w:rsidR="00997979" w:rsidRPr="00997979" w:rsidRDefault="00997979" w:rsidP="00997979">
      <w:pPr>
        <w:spacing w:after="0"/>
        <w:rPr>
          <w:rFonts w:ascii="Tahoma" w:hAnsi="Tahoma" w:cs="Tahoma"/>
          <w:color w:val="000000" w:themeColor="text1"/>
          <w:sz w:val="28"/>
          <w:szCs w:val="24"/>
        </w:rPr>
      </w:pPr>
      <w:r w:rsidRPr="00997979">
        <w:rPr>
          <w:rFonts w:ascii="Tahoma" w:hAnsi="Tahoma" w:cs="Tahoma"/>
          <w:color w:val="000000" w:themeColor="text1"/>
          <w:sz w:val="28"/>
          <w:szCs w:val="24"/>
        </w:rPr>
        <w:t>ПРОГРАММА ОБУЧАЮЩЕГО СЕМИНАРА</w:t>
      </w:r>
    </w:p>
    <w:p w:rsidR="00997979" w:rsidRPr="00997979" w:rsidRDefault="00997979" w:rsidP="00997979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 w:rsidRPr="00997979">
        <w:rPr>
          <w:rFonts w:ascii="Tahoma" w:hAnsi="Tahoma" w:cs="Tahoma"/>
          <w:color w:val="000000" w:themeColor="text1"/>
          <w:sz w:val="24"/>
          <w:szCs w:val="24"/>
        </w:rPr>
        <w:t xml:space="preserve">руководителей и специалистов сельскохозяйственных организаций </w:t>
      </w:r>
    </w:p>
    <w:p w:rsidR="00997979" w:rsidRPr="00997979" w:rsidRDefault="00997979" w:rsidP="00997979">
      <w:pPr>
        <w:spacing w:after="0"/>
        <w:rPr>
          <w:rFonts w:ascii="Tahoma" w:hAnsi="Tahoma" w:cs="Tahoma"/>
          <w:color w:val="000000" w:themeColor="text1"/>
          <w:sz w:val="24"/>
          <w:szCs w:val="24"/>
        </w:rPr>
      </w:pPr>
      <w:r w:rsidRPr="00997979">
        <w:rPr>
          <w:rFonts w:ascii="Tahoma" w:hAnsi="Tahoma" w:cs="Tahoma"/>
          <w:color w:val="000000" w:themeColor="text1"/>
          <w:sz w:val="24"/>
          <w:szCs w:val="24"/>
        </w:rPr>
        <w:t xml:space="preserve">Калужской области </w:t>
      </w:r>
    </w:p>
    <w:p w:rsidR="00DC3BE5" w:rsidRPr="00DC3BE5" w:rsidRDefault="009556F2" w:rsidP="00DC3BE5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b/>
          <w:bCs/>
          <w:color w:val="333333"/>
          <w:sz w:val="40"/>
          <w:szCs w:val="40"/>
        </w:rPr>
        <w:t>Агро-</w:t>
      </w:r>
      <w:r w:rsidR="00467418">
        <w:rPr>
          <w:rFonts w:ascii="Arial" w:hAnsi="Arial" w:cs="Arial"/>
          <w:b/>
          <w:bCs/>
          <w:color w:val="333333"/>
          <w:sz w:val="40"/>
          <w:szCs w:val="40"/>
        </w:rPr>
        <w:t>семинар</w:t>
      </w:r>
      <w:r>
        <w:rPr>
          <w:rFonts w:ascii="Arial" w:hAnsi="Arial" w:cs="Arial"/>
          <w:b/>
          <w:bCs/>
          <w:color w:val="333333"/>
          <w:sz w:val="40"/>
          <w:szCs w:val="40"/>
        </w:rPr>
        <w:t xml:space="preserve"> «ЖАРКОЕ ЛЕТО»</w:t>
      </w:r>
    </w:p>
    <w:p w:rsidR="00997979" w:rsidRPr="004B1F2F" w:rsidRDefault="009556F2" w:rsidP="00997979">
      <w:pPr>
        <w:spacing w:after="0"/>
        <w:jc w:val="right"/>
        <w:rPr>
          <w:rFonts w:ascii="Tahoma" w:hAnsi="Tahoma" w:cs="Tahoma"/>
          <w:color w:val="808080" w:themeColor="background1" w:themeShade="80"/>
          <w:sz w:val="24"/>
          <w:szCs w:val="24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>24</w:t>
      </w:r>
      <w:r w:rsidR="00DC3BE5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>июля</w:t>
      </w:r>
      <w:r w:rsidR="000275A6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2020</w:t>
      </w:r>
      <w:r w:rsidR="00997979" w:rsidRPr="004B1F2F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 года</w:t>
      </w:r>
    </w:p>
    <w:p w:rsidR="00997979" w:rsidRPr="001D0A5B" w:rsidRDefault="00826319" w:rsidP="00826319">
      <w:pPr>
        <w:spacing w:after="0"/>
        <w:jc w:val="right"/>
        <w:rPr>
          <w:rFonts w:ascii="Tahoma" w:hAnsi="Tahoma" w:cs="Tahoma"/>
          <w:color w:val="808080" w:themeColor="background1" w:themeShade="80"/>
          <w:sz w:val="24"/>
          <w:szCs w:val="24"/>
          <w:lang w:val="en-US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</w:rPr>
        <w:t>г. Калуга</w:t>
      </w:r>
      <w:r w:rsidR="00166BC4" w:rsidRPr="004B1F2F"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, </w:t>
      </w:r>
      <w:r>
        <w:rPr>
          <w:rFonts w:ascii="Tahoma" w:hAnsi="Tahoma" w:cs="Tahoma"/>
          <w:color w:val="808080" w:themeColor="background1" w:themeShade="80"/>
          <w:sz w:val="24"/>
          <w:szCs w:val="24"/>
        </w:rPr>
        <w:t xml:space="preserve">ул. </w:t>
      </w:r>
      <w:r w:rsidR="009556F2">
        <w:rPr>
          <w:rFonts w:ascii="Tahoma" w:hAnsi="Tahoma" w:cs="Tahoma"/>
          <w:color w:val="808080" w:themeColor="background1" w:themeShade="80"/>
          <w:sz w:val="24"/>
          <w:szCs w:val="24"/>
        </w:rPr>
        <w:t>Королева</w:t>
      </w:r>
      <w:r w:rsidR="00A06E9E" w:rsidRPr="001D0A5B">
        <w:rPr>
          <w:rFonts w:ascii="Tahoma" w:hAnsi="Tahoma" w:cs="Tahoma"/>
          <w:color w:val="808080" w:themeColor="background1" w:themeShade="80"/>
          <w:sz w:val="24"/>
          <w:szCs w:val="24"/>
          <w:lang w:val="en-US"/>
        </w:rPr>
        <w:t xml:space="preserve">, </w:t>
      </w:r>
      <w:r w:rsidR="00A06E9E">
        <w:rPr>
          <w:rFonts w:ascii="Tahoma" w:hAnsi="Tahoma" w:cs="Tahoma"/>
          <w:color w:val="808080" w:themeColor="background1" w:themeShade="80"/>
          <w:sz w:val="24"/>
          <w:szCs w:val="24"/>
        </w:rPr>
        <w:t>д</w:t>
      </w:r>
      <w:r w:rsidR="00A06E9E" w:rsidRPr="001D0A5B">
        <w:rPr>
          <w:rFonts w:ascii="Tahoma" w:hAnsi="Tahoma" w:cs="Tahoma"/>
          <w:color w:val="808080" w:themeColor="background1" w:themeShade="80"/>
          <w:sz w:val="24"/>
          <w:szCs w:val="24"/>
          <w:lang w:val="en-US"/>
        </w:rPr>
        <w:t>.</w:t>
      </w:r>
      <w:r w:rsidR="009556F2" w:rsidRPr="001D0A5B">
        <w:rPr>
          <w:rFonts w:ascii="Tahoma" w:hAnsi="Tahoma" w:cs="Tahoma"/>
          <w:color w:val="808080" w:themeColor="background1" w:themeShade="80"/>
          <w:sz w:val="24"/>
          <w:szCs w:val="24"/>
          <w:lang w:val="en-US"/>
        </w:rPr>
        <w:t>16</w:t>
      </w:r>
    </w:p>
    <w:p w:rsidR="00416C30" w:rsidRPr="009556F2" w:rsidRDefault="009556F2" w:rsidP="00997979">
      <w:pPr>
        <w:spacing w:after="0"/>
        <w:jc w:val="right"/>
        <w:rPr>
          <w:rFonts w:ascii="Tahoma" w:hAnsi="Tahoma" w:cs="Tahoma"/>
          <w:color w:val="808080" w:themeColor="background1" w:themeShade="80"/>
          <w:sz w:val="24"/>
          <w:szCs w:val="24"/>
          <w:lang w:val="en-US"/>
        </w:rPr>
      </w:pPr>
      <w:r>
        <w:rPr>
          <w:rFonts w:ascii="Tahoma" w:hAnsi="Tahoma" w:cs="Tahoma"/>
          <w:color w:val="808080" w:themeColor="background1" w:themeShade="80"/>
          <w:sz w:val="24"/>
          <w:szCs w:val="24"/>
          <w:lang w:val="en-US"/>
        </w:rPr>
        <w:t>FOUR POINTS BY SHERATON</w:t>
      </w:r>
    </w:p>
    <w:p w:rsidR="00D77C60" w:rsidRPr="001D0A5B" w:rsidRDefault="00D77C60" w:rsidP="00997979">
      <w:pPr>
        <w:spacing w:after="0"/>
        <w:jc w:val="right"/>
        <w:rPr>
          <w:rFonts w:ascii="Tahoma" w:hAnsi="Tahoma" w:cs="Tahoma"/>
          <w:color w:val="767171" w:themeColor="background2" w:themeShade="80"/>
          <w:sz w:val="24"/>
          <w:szCs w:val="24"/>
          <w:lang w:val="en-US"/>
        </w:rPr>
      </w:pPr>
    </w:p>
    <w:tbl>
      <w:tblPr>
        <w:tblStyle w:val="a3"/>
        <w:tblW w:w="102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3992"/>
        <w:gridCol w:w="4557"/>
      </w:tblGrid>
      <w:tr w:rsidR="00CE3A14" w:rsidRPr="003947EB" w:rsidTr="003748CC">
        <w:trPr>
          <w:trHeight w:val="467"/>
        </w:trPr>
        <w:tc>
          <w:tcPr>
            <w:tcW w:w="1711" w:type="dxa"/>
            <w:vAlign w:val="center"/>
          </w:tcPr>
          <w:p w:rsidR="00CE3A14" w:rsidRPr="003947EB" w:rsidRDefault="00CE3A14" w:rsidP="003947EB">
            <w:pPr>
              <w:jc w:val="center"/>
              <w:rPr>
                <w:rFonts w:ascii="Tahoma" w:hAnsi="Tahoma" w:cs="Tahoma"/>
                <w:b/>
                <w:sz w:val="24"/>
                <w:szCs w:val="23"/>
              </w:rPr>
            </w:pPr>
            <w:r w:rsidRPr="003947EB">
              <w:rPr>
                <w:rFonts w:ascii="Tahoma" w:hAnsi="Tahoma" w:cs="Tahoma"/>
                <w:b/>
                <w:sz w:val="24"/>
                <w:szCs w:val="23"/>
              </w:rPr>
              <w:t>ВРЕМЯ</w:t>
            </w:r>
          </w:p>
        </w:tc>
        <w:tc>
          <w:tcPr>
            <w:tcW w:w="3992" w:type="dxa"/>
            <w:vAlign w:val="center"/>
          </w:tcPr>
          <w:p w:rsidR="00CE3A14" w:rsidRPr="003947EB" w:rsidRDefault="00CE3A14" w:rsidP="003947EB">
            <w:pPr>
              <w:jc w:val="center"/>
              <w:rPr>
                <w:rFonts w:ascii="Tahoma" w:hAnsi="Tahoma" w:cs="Tahoma"/>
                <w:b/>
                <w:sz w:val="24"/>
                <w:szCs w:val="23"/>
              </w:rPr>
            </w:pPr>
            <w:r w:rsidRPr="003947EB">
              <w:rPr>
                <w:rFonts w:ascii="Tahoma" w:hAnsi="Tahoma" w:cs="Tahoma"/>
                <w:b/>
                <w:sz w:val="24"/>
                <w:szCs w:val="23"/>
              </w:rPr>
              <w:t>ТЕМА/ВЫСТУПЛЕНИЕ</w:t>
            </w:r>
          </w:p>
        </w:tc>
        <w:tc>
          <w:tcPr>
            <w:tcW w:w="4557" w:type="dxa"/>
            <w:vAlign w:val="center"/>
          </w:tcPr>
          <w:p w:rsidR="00CE3A14" w:rsidRPr="003947EB" w:rsidRDefault="00CE3A14" w:rsidP="00C129D1">
            <w:pPr>
              <w:jc w:val="center"/>
              <w:rPr>
                <w:rFonts w:ascii="Tahoma" w:hAnsi="Tahoma" w:cs="Tahoma"/>
                <w:b/>
                <w:sz w:val="24"/>
                <w:szCs w:val="23"/>
              </w:rPr>
            </w:pPr>
            <w:r w:rsidRPr="003947EB">
              <w:rPr>
                <w:rFonts w:ascii="Tahoma" w:hAnsi="Tahoma" w:cs="Tahoma"/>
                <w:b/>
                <w:sz w:val="24"/>
                <w:szCs w:val="23"/>
              </w:rPr>
              <w:t>ВЫСТУПАЮЩИЙ</w:t>
            </w:r>
          </w:p>
        </w:tc>
      </w:tr>
      <w:tr w:rsidR="009556F2" w:rsidRPr="006C7BF7" w:rsidTr="009556F2">
        <w:trPr>
          <w:trHeight w:val="603"/>
        </w:trPr>
        <w:tc>
          <w:tcPr>
            <w:tcW w:w="1711" w:type="dxa"/>
            <w:shd w:val="clear" w:color="auto" w:fill="E7E6E6" w:themeFill="background2"/>
            <w:vAlign w:val="center"/>
          </w:tcPr>
          <w:p w:rsidR="009556F2" w:rsidRPr="00FF665F" w:rsidRDefault="009556F2" w:rsidP="009556F2">
            <w:pPr>
              <w:jc w:val="center"/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09:00</w:t>
            </w:r>
            <w:r w:rsidRPr="00FF665F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 xml:space="preserve"> – 10:00</w:t>
            </w:r>
          </w:p>
        </w:tc>
        <w:tc>
          <w:tcPr>
            <w:tcW w:w="3992" w:type="dxa"/>
            <w:shd w:val="clear" w:color="auto" w:fill="E7E6E6" w:themeFill="background2"/>
            <w:vAlign w:val="center"/>
          </w:tcPr>
          <w:p w:rsidR="009556F2" w:rsidRDefault="009556F2" w:rsidP="009556F2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6C7BF7">
              <w:rPr>
                <w:rFonts w:ascii="Tahoma" w:hAnsi="Tahoma" w:cs="Tahoma"/>
                <w:b/>
                <w:sz w:val="23"/>
                <w:szCs w:val="23"/>
              </w:rPr>
              <w:t>Регистрация участников</w:t>
            </w:r>
          </w:p>
          <w:p w:rsidR="009556F2" w:rsidRPr="006C7BF7" w:rsidRDefault="009556F2" w:rsidP="009556F2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Утренний кофе-брейк</w:t>
            </w:r>
          </w:p>
          <w:p w:rsidR="009556F2" w:rsidRPr="006C7BF7" w:rsidRDefault="009556F2" w:rsidP="009556F2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557" w:type="dxa"/>
            <w:shd w:val="clear" w:color="auto" w:fill="E7E6E6" w:themeFill="background2"/>
            <w:vAlign w:val="center"/>
          </w:tcPr>
          <w:p w:rsidR="009556F2" w:rsidRPr="006C7BF7" w:rsidRDefault="009556F2" w:rsidP="009556F2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Ганина Ирина Юрьевна</w:t>
            </w:r>
          </w:p>
        </w:tc>
      </w:tr>
      <w:tr w:rsidR="00997979" w:rsidRPr="006C7BF7" w:rsidTr="003748CC">
        <w:trPr>
          <w:trHeight w:val="603"/>
        </w:trPr>
        <w:tc>
          <w:tcPr>
            <w:tcW w:w="1711" w:type="dxa"/>
            <w:vAlign w:val="center"/>
          </w:tcPr>
          <w:p w:rsidR="00CE3A14" w:rsidRPr="00FF665F" w:rsidRDefault="004978FC" w:rsidP="00A06E9E">
            <w:pPr>
              <w:jc w:val="center"/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10.00 – 10.10</w:t>
            </w:r>
          </w:p>
        </w:tc>
        <w:tc>
          <w:tcPr>
            <w:tcW w:w="3992" w:type="dxa"/>
            <w:vAlign w:val="center"/>
          </w:tcPr>
          <w:p w:rsidR="00E05E3B" w:rsidRPr="009556F2" w:rsidRDefault="009556F2" w:rsidP="00A06E9E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Выступление детского коллектива</w:t>
            </w:r>
          </w:p>
        </w:tc>
        <w:tc>
          <w:tcPr>
            <w:tcW w:w="4557" w:type="dxa"/>
            <w:vAlign w:val="center"/>
          </w:tcPr>
          <w:p w:rsidR="001D0A5B" w:rsidRDefault="001D0A5B" w:rsidP="00C129D1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Руководитель</w:t>
            </w:r>
          </w:p>
          <w:p w:rsidR="00E05E3B" w:rsidRPr="006C7BF7" w:rsidRDefault="001D0A5B" w:rsidP="00C129D1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1D0A5B">
              <w:rPr>
                <w:rFonts w:ascii="Tahoma" w:hAnsi="Tahoma" w:cs="Tahoma"/>
                <w:sz w:val="23"/>
                <w:szCs w:val="23"/>
              </w:rPr>
              <w:t>Афонькина</w:t>
            </w:r>
            <w:proofErr w:type="spellEnd"/>
            <w:r w:rsidRPr="001D0A5B">
              <w:rPr>
                <w:rFonts w:ascii="Tahoma" w:hAnsi="Tahoma" w:cs="Tahoma"/>
                <w:sz w:val="23"/>
                <w:szCs w:val="23"/>
              </w:rPr>
              <w:t xml:space="preserve"> Татьяна Николаевна</w:t>
            </w:r>
            <w:r w:rsidR="009556F2">
              <w:rPr>
                <w:rFonts w:ascii="Tahoma" w:hAnsi="Tahoma" w:cs="Tahoma"/>
                <w:sz w:val="23"/>
                <w:szCs w:val="23"/>
              </w:rPr>
              <w:t xml:space="preserve">  </w:t>
            </w:r>
          </w:p>
        </w:tc>
      </w:tr>
      <w:tr w:rsidR="00997979" w:rsidRPr="006C7BF7" w:rsidTr="003748CC">
        <w:trPr>
          <w:trHeight w:val="856"/>
        </w:trPr>
        <w:tc>
          <w:tcPr>
            <w:tcW w:w="1711" w:type="dxa"/>
            <w:shd w:val="clear" w:color="auto" w:fill="EDEDED" w:themeFill="accent3" w:themeFillTint="33"/>
            <w:vAlign w:val="center"/>
          </w:tcPr>
          <w:p w:rsidR="00CE3A14" w:rsidRPr="006C7BF7" w:rsidRDefault="005F7403" w:rsidP="00FF665F">
            <w:pPr>
              <w:jc w:val="center"/>
              <w:rPr>
                <w:rFonts w:ascii="Tahoma" w:hAnsi="Tahoma" w:cs="Tahoma"/>
                <w:b/>
                <w:color w:val="767171" w:themeColor="background2" w:themeShade="80"/>
                <w:sz w:val="20"/>
                <w:szCs w:val="23"/>
              </w:rPr>
            </w:pPr>
            <w:r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10:10 – 10:2</w:t>
            </w:r>
            <w:r w:rsidR="00FF665F" w:rsidRPr="00FF665F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</w:t>
            </w:r>
          </w:p>
        </w:tc>
        <w:tc>
          <w:tcPr>
            <w:tcW w:w="3992" w:type="dxa"/>
            <w:shd w:val="clear" w:color="auto" w:fill="EDEDED" w:themeFill="accent3" w:themeFillTint="33"/>
            <w:vAlign w:val="center"/>
          </w:tcPr>
          <w:p w:rsidR="00CE3A14" w:rsidRPr="006C7BF7" w:rsidRDefault="00E05E3B" w:rsidP="007E2395">
            <w:pPr>
              <w:rPr>
                <w:rFonts w:ascii="Tahoma" w:hAnsi="Tahoma" w:cs="Tahoma"/>
                <w:b/>
                <w:sz w:val="23"/>
                <w:szCs w:val="23"/>
              </w:rPr>
            </w:pPr>
            <w:r w:rsidRPr="006C7BF7">
              <w:rPr>
                <w:rFonts w:ascii="Tahoma" w:hAnsi="Tahoma" w:cs="Tahoma"/>
                <w:b/>
                <w:sz w:val="23"/>
                <w:szCs w:val="23"/>
              </w:rPr>
              <w:t>Приветственное слово</w:t>
            </w:r>
          </w:p>
        </w:tc>
        <w:tc>
          <w:tcPr>
            <w:tcW w:w="4557" w:type="dxa"/>
            <w:shd w:val="clear" w:color="auto" w:fill="EDEDED" w:themeFill="accent3" w:themeFillTint="33"/>
            <w:vAlign w:val="center"/>
          </w:tcPr>
          <w:p w:rsidR="00CE3A14" w:rsidRPr="006C7BF7" w:rsidRDefault="00826319" w:rsidP="00931AF0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Громов Леонид Сергеевич</w:t>
            </w:r>
            <w:r w:rsidR="00384B3E">
              <w:rPr>
                <w:rFonts w:ascii="Tahoma" w:hAnsi="Tahoma" w:cs="Tahoma"/>
                <w:b/>
                <w:sz w:val="23"/>
                <w:szCs w:val="23"/>
              </w:rPr>
              <w:t xml:space="preserve"> – </w:t>
            </w:r>
            <w:r>
              <w:rPr>
                <w:rFonts w:ascii="Tahoma" w:hAnsi="Tahoma" w:cs="Tahoma"/>
                <w:sz w:val="23"/>
                <w:szCs w:val="23"/>
              </w:rPr>
              <w:t>министр сельского хозяйства Калужской области</w:t>
            </w:r>
          </w:p>
          <w:p w:rsidR="00940434" w:rsidRPr="006C7BF7" w:rsidRDefault="00940434" w:rsidP="00931AF0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F665F" w:rsidRPr="00E53CBA" w:rsidTr="003748CC">
        <w:trPr>
          <w:trHeight w:val="1238"/>
        </w:trPr>
        <w:tc>
          <w:tcPr>
            <w:tcW w:w="1711" w:type="dxa"/>
            <w:vAlign w:val="center"/>
          </w:tcPr>
          <w:p w:rsidR="00FF665F" w:rsidRPr="006C7BF7" w:rsidRDefault="005F7403" w:rsidP="00FF665F">
            <w:pPr>
              <w:jc w:val="center"/>
              <w:rPr>
                <w:rFonts w:ascii="Tahoma" w:hAnsi="Tahoma" w:cs="Tahoma"/>
                <w:b/>
                <w:color w:val="767171" w:themeColor="background2" w:themeShade="80"/>
                <w:sz w:val="20"/>
                <w:szCs w:val="23"/>
              </w:rPr>
            </w:pPr>
            <w:r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10:20 – 10:5</w:t>
            </w:r>
            <w:r w:rsidR="00FF665F" w:rsidRPr="00FF665F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</w:t>
            </w:r>
          </w:p>
        </w:tc>
        <w:tc>
          <w:tcPr>
            <w:tcW w:w="3992" w:type="dxa"/>
            <w:vAlign w:val="center"/>
          </w:tcPr>
          <w:p w:rsidR="00FF665F" w:rsidRPr="00B710BC" w:rsidRDefault="004978FC" w:rsidP="00FF665F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Ситуация на молочном рынке России</w:t>
            </w:r>
            <w:r w:rsidR="00B710BC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4557" w:type="dxa"/>
            <w:vAlign w:val="center"/>
          </w:tcPr>
          <w:p w:rsidR="00FF665F" w:rsidRPr="00A271B9" w:rsidRDefault="004978FC" w:rsidP="00FF66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Михаил Мищенко – </w:t>
            </w:r>
            <w:r w:rsidRPr="004978FC">
              <w:rPr>
                <w:rFonts w:ascii="Tahoma" w:hAnsi="Tahoma" w:cs="Tahoma"/>
              </w:rPr>
              <w:t>директор центра изучения молочного рынка</w:t>
            </w:r>
          </w:p>
        </w:tc>
      </w:tr>
      <w:tr w:rsidR="00B30F2C" w:rsidRPr="006C7BF7" w:rsidTr="003748CC">
        <w:trPr>
          <w:trHeight w:val="931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B30F2C" w:rsidRPr="00FF665F" w:rsidRDefault="005F7403" w:rsidP="00807BBA">
            <w:pPr>
              <w:jc w:val="center"/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10:5</w:t>
            </w:r>
            <w:r w:rsidR="005B60C1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 – 11:</w:t>
            </w:r>
            <w:r w:rsidR="00287173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00</w:t>
            </w:r>
          </w:p>
        </w:tc>
        <w:tc>
          <w:tcPr>
            <w:tcW w:w="3992" w:type="dxa"/>
            <w:shd w:val="clear" w:color="auto" w:fill="F2F2F2" w:themeFill="background1" w:themeFillShade="F2"/>
            <w:vAlign w:val="center"/>
          </w:tcPr>
          <w:p w:rsidR="00B30F2C" w:rsidRDefault="00B30F2C" w:rsidP="001A07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Развитие кадрового потенциала, как инструмента повышения конкурентоспособности организации.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B30F2C" w:rsidRPr="001A0708" w:rsidRDefault="00EE04FE" w:rsidP="001A0708">
            <w:pPr>
              <w:rPr>
                <w:rFonts w:ascii="Tahoma" w:hAnsi="Tahoma" w:cs="Tahoma"/>
              </w:rPr>
            </w:pPr>
            <w:r w:rsidRPr="00495AFD">
              <w:rPr>
                <w:rFonts w:ascii="Tahoma" w:hAnsi="Tahoma" w:cs="Tahoma"/>
                <w:b/>
              </w:rPr>
              <w:t>Полонская Галина Николаевна</w:t>
            </w:r>
            <w:r>
              <w:rPr>
                <w:rFonts w:ascii="Tahoma" w:hAnsi="Tahoma" w:cs="Tahoma"/>
              </w:rPr>
              <w:t xml:space="preserve"> </w:t>
            </w:r>
            <w:r w:rsidR="00495AFD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495AFD">
              <w:rPr>
                <w:rFonts w:ascii="Tahoma" w:hAnsi="Tahoma" w:cs="Tahoma"/>
              </w:rPr>
              <w:t>директор ФГБОУ ДПО «Калужский институт повышения Квалификации»</w:t>
            </w:r>
          </w:p>
        </w:tc>
      </w:tr>
      <w:tr w:rsidR="00737412" w:rsidRPr="006C7BF7" w:rsidTr="00287173">
        <w:trPr>
          <w:trHeight w:val="931"/>
        </w:trPr>
        <w:tc>
          <w:tcPr>
            <w:tcW w:w="1711" w:type="dxa"/>
            <w:shd w:val="clear" w:color="auto" w:fill="auto"/>
            <w:vAlign w:val="center"/>
          </w:tcPr>
          <w:p w:rsidR="00737412" w:rsidRPr="006C7BF7" w:rsidRDefault="00287173" w:rsidP="00FF665F">
            <w:pPr>
              <w:jc w:val="center"/>
              <w:rPr>
                <w:rFonts w:ascii="Tahoma" w:hAnsi="Tahoma" w:cs="Tahoma"/>
                <w:b/>
                <w:color w:val="767171" w:themeColor="background2" w:themeShade="80"/>
                <w:sz w:val="20"/>
                <w:szCs w:val="23"/>
              </w:rPr>
            </w:pPr>
            <w:r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11:00 – 11:3</w:t>
            </w:r>
            <w:r w:rsidR="00FF665F" w:rsidRPr="00FF665F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FF665F" w:rsidRPr="001A0708" w:rsidRDefault="00B31287" w:rsidP="001A07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Закупка скота </w:t>
            </w:r>
            <w:proofErr w:type="gramStart"/>
            <w:r>
              <w:rPr>
                <w:rFonts w:ascii="Tahoma" w:hAnsi="Tahoma" w:cs="Tahoma"/>
              </w:rPr>
              <w:t>во время</w:t>
            </w:r>
            <w:proofErr w:type="gramEnd"/>
            <w:r>
              <w:rPr>
                <w:rFonts w:ascii="Tahoma" w:hAnsi="Tahoma" w:cs="Tahoma"/>
              </w:rPr>
              <w:t xml:space="preserve"> и после пандемии. </w:t>
            </w:r>
          </w:p>
          <w:p w:rsidR="00737412" w:rsidRPr="00E53CBA" w:rsidRDefault="00737412" w:rsidP="0073741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57" w:type="dxa"/>
            <w:shd w:val="clear" w:color="auto" w:fill="auto"/>
          </w:tcPr>
          <w:p w:rsidR="00737412" w:rsidRPr="001A0708" w:rsidRDefault="00737412" w:rsidP="001A0708">
            <w:pPr>
              <w:rPr>
                <w:rFonts w:ascii="Tahoma" w:hAnsi="Tahoma" w:cs="Tahoma"/>
              </w:rPr>
            </w:pPr>
          </w:p>
          <w:p w:rsidR="00FF665F" w:rsidRPr="001A0708" w:rsidRDefault="00B16C18" w:rsidP="00B3128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Поташкин</w:t>
            </w:r>
            <w:proofErr w:type="spellEnd"/>
            <w:r>
              <w:rPr>
                <w:rFonts w:ascii="Tahoma" w:hAnsi="Tahoma" w:cs="Tahoma"/>
                <w:b/>
              </w:rPr>
              <w:t xml:space="preserve"> Дмитрий Владимирович</w:t>
            </w:r>
            <w:r w:rsidR="00FF665F" w:rsidRPr="001A0708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официальный представитель племенной козоводческой ассоциации</w:t>
            </w:r>
          </w:p>
          <w:p w:rsidR="00737412" w:rsidRPr="001A0708" w:rsidRDefault="00737412" w:rsidP="001A0708">
            <w:pPr>
              <w:rPr>
                <w:rFonts w:ascii="Tahoma" w:hAnsi="Tahoma" w:cs="Tahoma"/>
              </w:rPr>
            </w:pPr>
          </w:p>
        </w:tc>
      </w:tr>
      <w:tr w:rsidR="00737412" w:rsidRPr="006C7BF7" w:rsidTr="00287173">
        <w:trPr>
          <w:trHeight w:val="446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737412" w:rsidRPr="006C7BF7" w:rsidRDefault="00287173" w:rsidP="00287173">
            <w:pPr>
              <w:jc w:val="center"/>
              <w:rPr>
                <w:rFonts w:ascii="Tahoma" w:hAnsi="Tahoma" w:cs="Tahoma"/>
                <w:b/>
                <w:color w:val="767171" w:themeColor="background2" w:themeShade="80"/>
                <w:sz w:val="20"/>
                <w:szCs w:val="23"/>
              </w:rPr>
            </w:pPr>
            <w:r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11:30 – 11</w:t>
            </w:r>
            <w:r w:rsidR="005F7403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5</w:t>
            </w:r>
            <w:r w:rsidR="00FF665F" w:rsidRPr="00FF665F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</w:t>
            </w:r>
          </w:p>
        </w:tc>
        <w:tc>
          <w:tcPr>
            <w:tcW w:w="3992" w:type="dxa"/>
            <w:shd w:val="clear" w:color="auto" w:fill="F2F2F2" w:themeFill="background1" w:themeFillShade="F2"/>
            <w:vAlign w:val="center"/>
          </w:tcPr>
          <w:p w:rsidR="00737412" w:rsidRPr="001A0708" w:rsidRDefault="00FF665F" w:rsidP="001A0708">
            <w:pPr>
              <w:rPr>
                <w:rFonts w:ascii="Tahoma" w:hAnsi="Tahoma" w:cs="Tahoma"/>
              </w:rPr>
            </w:pPr>
            <w:r w:rsidRPr="001A0708">
              <w:rPr>
                <w:rFonts w:ascii="Tahoma" w:hAnsi="Tahoma" w:cs="Tahoma"/>
              </w:rPr>
              <w:t>Кофе-пауза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737412" w:rsidRPr="001A0708" w:rsidRDefault="00737412" w:rsidP="001A0708">
            <w:pPr>
              <w:rPr>
                <w:rFonts w:ascii="Tahoma" w:hAnsi="Tahoma" w:cs="Tahoma"/>
              </w:rPr>
            </w:pPr>
          </w:p>
          <w:p w:rsidR="00737412" w:rsidRPr="001A0708" w:rsidRDefault="00737412" w:rsidP="001A0708">
            <w:pPr>
              <w:rPr>
                <w:rFonts w:ascii="Tahoma" w:hAnsi="Tahoma" w:cs="Tahoma"/>
              </w:rPr>
            </w:pPr>
          </w:p>
        </w:tc>
      </w:tr>
      <w:tr w:rsidR="00737412" w:rsidRPr="006C7BF7" w:rsidTr="00287173">
        <w:trPr>
          <w:trHeight w:val="983"/>
        </w:trPr>
        <w:tc>
          <w:tcPr>
            <w:tcW w:w="1711" w:type="dxa"/>
            <w:shd w:val="clear" w:color="auto" w:fill="FFFFFF" w:themeFill="background1"/>
            <w:vAlign w:val="center"/>
          </w:tcPr>
          <w:p w:rsidR="00737412" w:rsidRPr="006C7BF7" w:rsidRDefault="00FF665F" w:rsidP="00287173">
            <w:pPr>
              <w:jc w:val="center"/>
              <w:rPr>
                <w:rFonts w:ascii="Tahoma" w:hAnsi="Tahoma" w:cs="Tahoma"/>
                <w:b/>
                <w:color w:val="767171" w:themeColor="background2" w:themeShade="80"/>
                <w:sz w:val="20"/>
                <w:szCs w:val="23"/>
              </w:rPr>
            </w:pPr>
            <w:r w:rsidRPr="00FF665F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1</w:t>
            </w:r>
            <w:r w:rsidR="00287173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1:5</w:t>
            </w:r>
            <w:r w:rsidR="005F7403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 – 12</w:t>
            </w:r>
            <w:r w:rsidR="00287173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:2</w:t>
            </w:r>
            <w:r w:rsidRPr="00FF665F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</w:t>
            </w:r>
          </w:p>
        </w:tc>
        <w:tc>
          <w:tcPr>
            <w:tcW w:w="3992" w:type="dxa"/>
            <w:shd w:val="clear" w:color="auto" w:fill="FFFFFF" w:themeFill="background1"/>
          </w:tcPr>
          <w:p w:rsidR="00FF665F" w:rsidRPr="001A0708" w:rsidRDefault="006D0145" w:rsidP="001A07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Организация производства</w:t>
            </w:r>
            <w:r>
              <w:rPr>
                <w:rFonts w:ascii="Tahoma" w:hAnsi="Tahoma" w:cs="Tahoma"/>
              </w:rPr>
              <w:br/>
              <w:t xml:space="preserve">на ЭКО-ферме. </w:t>
            </w:r>
          </w:p>
          <w:p w:rsidR="00737412" w:rsidRPr="001A0708" w:rsidRDefault="00737412" w:rsidP="001A0708">
            <w:pPr>
              <w:rPr>
                <w:rFonts w:ascii="Tahoma" w:hAnsi="Tahoma" w:cs="Tahoma"/>
              </w:rPr>
            </w:pP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1A0708" w:rsidRPr="001A0708" w:rsidRDefault="006D0145" w:rsidP="006D014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</w:rPr>
              <w:t>Почивалин</w:t>
            </w:r>
            <w:proofErr w:type="spellEnd"/>
            <w:r>
              <w:rPr>
                <w:rFonts w:ascii="Tahoma" w:hAnsi="Tahoma" w:cs="Tahoma"/>
                <w:b/>
              </w:rPr>
              <w:t xml:space="preserve"> Эдуард Александрович</w:t>
            </w:r>
            <w:r w:rsidR="001A0708" w:rsidRPr="001A0708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 xml:space="preserve">генеральный директор </w:t>
            </w:r>
            <w:r w:rsidR="00495AFD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ООО «</w:t>
            </w:r>
            <w:proofErr w:type="spellStart"/>
            <w:r>
              <w:rPr>
                <w:rFonts w:ascii="Tahoma" w:hAnsi="Tahoma" w:cs="Tahoma"/>
              </w:rPr>
              <w:t>Богимовские</w:t>
            </w:r>
            <w:proofErr w:type="spellEnd"/>
            <w:r>
              <w:rPr>
                <w:rFonts w:ascii="Tahoma" w:hAnsi="Tahoma" w:cs="Tahoma"/>
              </w:rPr>
              <w:t xml:space="preserve"> сыроварни»</w:t>
            </w:r>
          </w:p>
          <w:p w:rsidR="00737412" w:rsidRPr="001A0708" w:rsidRDefault="00737412" w:rsidP="001A0708">
            <w:pPr>
              <w:rPr>
                <w:rFonts w:ascii="Tahoma" w:hAnsi="Tahoma" w:cs="Tahoma"/>
              </w:rPr>
            </w:pPr>
          </w:p>
        </w:tc>
      </w:tr>
      <w:tr w:rsidR="00737412" w:rsidRPr="006C7BF7" w:rsidTr="00287173">
        <w:trPr>
          <w:trHeight w:val="960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737412" w:rsidRPr="006C7BF7" w:rsidRDefault="00287173" w:rsidP="00FF665F">
            <w:pPr>
              <w:jc w:val="center"/>
              <w:rPr>
                <w:rFonts w:ascii="Tahoma" w:hAnsi="Tahoma" w:cs="Tahoma"/>
                <w:b/>
                <w:color w:val="767171" w:themeColor="background2" w:themeShade="80"/>
                <w:sz w:val="20"/>
                <w:szCs w:val="23"/>
              </w:rPr>
            </w:pPr>
            <w:r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12:20 – 12:5</w:t>
            </w:r>
            <w:r w:rsidR="00FF665F" w:rsidRPr="00FF665F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</w:t>
            </w:r>
          </w:p>
        </w:tc>
        <w:tc>
          <w:tcPr>
            <w:tcW w:w="3992" w:type="dxa"/>
            <w:shd w:val="clear" w:color="auto" w:fill="F2F2F2" w:themeFill="background1" w:themeFillShade="F2"/>
            <w:vAlign w:val="center"/>
          </w:tcPr>
          <w:p w:rsidR="00FF665F" w:rsidRPr="001A0708" w:rsidRDefault="00A271B9" w:rsidP="001A07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Лизинг, как способ минимизации налога</w:t>
            </w:r>
          </w:p>
          <w:p w:rsidR="00737412" w:rsidRPr="001A0708" w:rsidRDefault="00737412" w:rsidP="001A0708">
            <w:pPr>
              <w:rPr>
                <w:rFonts w:ascii="Tahoma" w:hAnsi="Tahoma" w:cs="Tahoma"/>
              </w:rPr>
            </w:pPr>
          </w:p>
        </w:tc>
        <w:tc>
          <w:tcPr>
            <w:tcW w:w="4557" w:type="dxa"/>
            <w:shd w:val="clear" w:color="auto" w:fill="F2F2F2" w:themeFill="background1" w:themeFillShade="F2"/>
            <w:vAlign w:val="center"/>
          </w:tcPr>
          <w:p w:rsidR="00737412" w:rsidRPr="001A0708" w:rsidRDefault="001A0708" w:rsidP="001D0A5B">
            <w:pPr>
              <w:rPr>
                <w:rFonts w:ascii="Tahoma" w:hAnsi="Tahoma" w:cs="Tahoma"/>
              </w:rPr>
            </w:pPr>
            <w:proofErr w:type="spellStart"/>
            <w:r w:rsidRPr="001A0708">
              <w:rPr>
                <w:rFonts w:ascii="Tahoma" w:hAnsi="Tahoma" w:cs="Tahoma"/>
                <w:b/>
              </w:rPr>
              <w:t>К</w:t>
            </w:r>
            <w:r w:rsidR="006D0145">
              <w:rPr>
                <w:rFonts w:ascii="Tahoma" w:hAnsi="Tahoma" w:cs="Tahoma"/>
                <w:b/>
              </w:rPr>
              <w:t>улыгина</w:t>
            </w:r>
            <w:proofErr w:type="spellEnd"/>
            <w:r w:rsidRPr="001A0708">
              <w:rPr>
                <w:rFonts w:ascii="Tahoma" w:hAnsi="Tahoma" w:cs="Tahoma"/>
                <w:b/>
              </w:rPr>
              <w:t xml:space="preserve"> Екатерина</w:t>
            </w:r>
            <w:r w:rsidRPr="001A0708">
              <w:rPr>
                <w:rFonts w:ascii="Tahoma" w:hAnsi="Tahoma" w:cs="Tahoma"/>
              </w:rPr>
              <w:t xml:space="preserve"> – </w:t>
            </w:r>
            <w:r w:rsidR="001D0A5B">
              <w:rPr>
                <w:rFonts w:ascii="Tahoma" w:hAnsi="Tahoma" w:cs="Tahoma"/>
              </w:rPr>
              <w:t>руководитель отдела продаж</w:t>
            </w:r>
            <w:r w:rsidRPr="001A0708">
              <w:rPr>
                <w:rFonts w:ascii="Tahoma" w:hAnsi="Tahoma" w:cs="Tahoma"/>
              </w:rPr>
              <w:t xml:space="preserve"> </w:t>
            </w:r>
            <w:r w:rsidR="006D0145">
              <w:rPr>
                <w:rFonts w:ascii="Tahoma" w:hAnsi="Tahoma" w:cs="Tahoma"/>
              </w:rPr>
              <w:t>«Земля-Сервис»</w:t>
            </w:r>
          </w:p>
        </w:tc>
      </w:tr>
      <w:tr w:rsidR="00FF665F" w:rsidRPr="006C7BF7" w:rsidTr="00287173">
        <w:trPr>
          <w:trHeight w:val="960"/>
        </w:trPr>
        <w:tc>
          <w:tcPr>
            <w:tcW w:w="1711" w:type="dxa"/>
            <w:shd w:val="clear" w:color="auto" w:fill="FFFFFF" w:themeFill="background1"/>
            <w:vAlign w:val="center"/>
          </w:tcPr>
          <w:p w:rsidR="00FF665F" w:rsidRDefault="00287173" w:rsidP="00FF665F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12:50 – 13:1</w:t>
            </w:r>
            <w:r w:rsidR="00FF665F" w:rsidRPr="00FF665F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</w:t>
            </w:r>
          </w:p>
        </w:tc>
        <w:tc>
          <w:tcPr>
            <w:tcW w:w="3992" w:type="dxa"/>
            <w:shd w:val="clear" w:color="auto" w:fill="FFFFFF" w:themeFill="background1"/>
            <w:vAlign w:val="center"/>
          </w:tcPr>
          <w:p w:rsidR="00FF665F" w:rsidRPr="001A0708" w:rsidRDefault="00103267" w:rsidP="001A07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Какая поддержка существует в регионе. </w:t>
            </w:r>
          </w:p>
        </w:tc>
        <w:tc>
          <w:tcPr>
            <w:tcW w:w="4557" w:type="dxa"/>
            <w:shd w:val="clear" w:color="auto" w:fill="FFFFFF" w:themeFill="background1"/>
            <w:vAlign w:val="center"/>
          </w:tcPr>
          <w:p w:rsidR="00FF665F" w:rsidRPr="001A0708" w:rsidRDefault="00A271B9" w:rsidP="001A07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Перевалов Стефан Владимирович - </w:t>
            </w:r>
            <w:r w:rsidRPr="00E53CBA">
              <w:rPr>
                <w:rFonts w:ascii="Tahoma" w:hAnsi="Tahoma" w:cs="Tahoma"/>
              </w:rPr>
              <w:br/>
              <w:t>генеральный директор</w:t>
            </w:r>
            <w:r w:rsidRPr="00E53CBA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Агентство развития бизнеса</w:t>
            </w:r>
          </w:p>
        </w:tc>
      </w:tr>
      <w:tr w:rsidR="00FF665F" w:rsidRPr="006C7BF7" w:rsidTr="00287173">
        <w:trPr>
          <w:trHeight w:val="960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FF665F" w:rsidRDefault="00287173" w:rsidP="00FF665F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13:1</w:t>
            </w:r>
            <w:r w:rsidR="00FF665F" w:rsidRPr="00FF665F">
              <w:rPr>
                <w:rFonts w:ascii="Tahoma" w:hAnsi="Tahoma" w:cs="Tahoma"/>
                <w:b/>
                <w:color w:val="767171" w:themeColor="background2" w:themeShade="80"/>
                <w:sz w:val="20"/>
                <w:szCs w:val="20"/>
              </w:rPr>
              <w:t>0 – 13:55</w:t>
            </w:r>
          </w:p>
        </w:tc>
        <w:tc>
          <w:tcPr>
            <w:tcW w:w="3992" w:type="dxa"/>
            <w:shd w:val="clear" w:color="auto" w:fill="F2F2F2" w:themeFill="background1" w:themeFillShade="F2"/>
            <w:vAlign w:val="center"/>
          </w:tcPr>
          <w:p w:rsidR="00FF665F" w:rsidRPr="001A0708" w:rsidRDefault="001A0708" w:rsidP="001A0708">
            <w:pPr>
              <w:rPr>
                <w:rFonts w:ascii="Tahoma" w:hAnsi="Tahoma" w:cs="Tahoma"/>
              </w:rPr>
            </w:pPr>
            <w:r w:rsidRPr="001A0708">
              <w:rPr>
                <w:rFonts w:ascii="Tahoma" w:hAnsi="Tahoma" w:cs="Tahoma"/>
              </w:rPr>
              <w:t>Дискуссия. Обсуждение</w:t>
            </w:r>
            <w:r w:rsidR="00287173">
              <w:rPr>
                <w:rFonts w:ascii="Tahoma" w:hAnsi="Tahoma" w:cs="Tahoma"/>
              </w:rPr>
              <w:t>. Свободное общение</w:t>
            </w:r>
          </w:p>
        </w:tc>
        <w:tc>
          <w:tcPr>
            <w:tcW w:w="4557" w:type="dxa"/>
            <w:shd w:val="clear" w:color="auto" w:fill="F2F2F2" w:themeFill="background1" w:themeFillShade="F2"/>
            <w:vAlign w:val="center"/>
          </w:tcPr>
          <w:p w:rsidR="00FF665F" w:rsidRPr="001A0708" w:rsidRDefault="00FF665F" w:rsidP="001A0708"/>
        </w:tc>
      </w:tr>
    </w:tbl>
    <w:p w:rsidR="00807BBA" w:rsidRDefault="00807BBA" w:rsidP="00807BBA">
      <w:pPr>
        <w:rPr>
          <w:rFonts w:ascii="Tahoma" w:hAnsi="Tahoma" w:cs="Tahoma"/>
          <w:sz w:val="23"/>
          <w:szCs w:val="23"/>
        </w:rPr>
      </w:pPr>
      <w:bookmarkStart w:id="0" w:name="_GoBack"/>
      <w:bookmarkEnd w:id="0"/>
    </w:p>
    <w:sectPr w:rsidR="00807BBA" w:rsidSect="00807BBA">
      <w:headerReference w:type="default" r:id="rId8"/>
      <w:footerReference w:type="default" r:id="rId9"/>
      <w:pgSz w:w="11906" w:h="16838"/>
      <w:pgMar w:top="0" w:right="849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AA" w:rsidRDefault="008973AA" w:rsidP="00997979">
      <w:pPr>
        <w:spacing w:after="0" w:line="240" w:lineRule="auto"/>
      </w:pPr>
      <w:r>
        <w:separator/>
      </w:r>
    </w:p>
  </w:endnote>
  <w:endnote w:type="continuationSeparator" w:id="0">
    <w:p w:rsidR="008973AA" w:rsidRDefault="008973AA" w:rsidP="0099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BA" w:rsidRPr="00807BBA" w:rsidRDefault="00807BBA" w:rsidP="00807BBA">
    <w:pPr>
      <w:ind w:firstLine="708"/>
      <w:rPr>
        <w:rFonts w:ascii="Tahoma" w:hAnsi="Tahoma" w:cs="Tahoma"/>
        <w:sz w:val="23"/>
        <w:szCs w:val="23"/>
      </w:rPr>
    </w:pPr>
    <w:r>
      <w:rPr>
        <w:rFonts w:ascii="Tahoma" w:hAnsi="Tahoma" w:cs="Tahoma"/>
        <w:sz w:val="23"/>
        <w:szCs w:val="23"/>
      </w:rPr>
      <w:t>Возможны изменения в программе</w:t>
    </w:r>
  </w:p>
  <w:p w:rsidR="00807BBA" w:rsidRDefault="00807B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AA" w:rsidRDefault="008973AA" w:rsidP="00997979">
      <w:pPr>
        <w:spacing w:after="0" w:line="240" w:lineRule="auto"/>
      </w:pPr>
      <w:r>
        <w:separator/>
      </w:r>
    </w:p>
  </w:footnote>
  <w:footnote w:type="continuationSeparator" w:id="0">
    <w:p w:rsidR="008973AA" w:rsidRDefault="008973AA" w:rsidP="0099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79" w:rsidRDefault="00997979">
    <w:pPr>
      <w:pStyle w:val="a6"/>
    </w:pPr>
    <w:r w:rsidRPr="00220773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62AD993" wp14:editId="74E9A53B">
          <wp:simplePos x="0" y="0"/>
          <wp:positionH relativeFrom="margin">
            <wp:posOffset>0</wp:posOffset>
          </wp:positionH>
          <wp:positionV relativeFrom="paragraph">
            <wp:posOffset>-603885</wp:posOffset>
          </wp:positionV>
          <wp:extent cx="7144563" cy="10094026"/>
          <wp:effectExtent l="0" t="0" r="0" b="2540"/>
          <wp:wrapNone/>
          <wp:docPr id="15" name="Рисунок 15" descr="C:\Users\Светлана\Desktop\бланк для справок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ветлана\Desktop\бланк для справок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563" cy="1009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22AB"/>
    <w:multiLevelType w:val="multilevel"/>
    <w:tmpl w:val="801C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54B9D"/>
    <w:multiLevelType w:val="multilevel"/>
    <w:tmpl w:val="137A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11"/>
    <w:rsid w:val="0000645A"/>
    <w:rsid w:val="00014B05"/>
    <w:rsid w:val="00014F32"/>
    <w:rsid w:val="000275A6"/>
    <w:rsid w:val="0003048A"/>
    <w:rsid w:val="00047DED"/>
    <w:rsid w:val="00062F10"/>
    <w:rsid w:val="000834AF"/>
    <w:rsid w:val="000847FF"/>
    <w:rsid w:val="000A5CA3"/>
    <w:rsid w:val="000B25AC"/>
    <w:rsid w:val="000C2AF5"/>
    <w:rsid w:val="000C707E"/>
    <w:rsid w:val="000D6484"/>
    <w:rsid w:val="000E0B11"/>
    <w:rsid w:val="00103267"/>
    <w:rsid w:val="0010661D"/>
    <w:rsid w:val="001175B6"/>
    <w:rsid w:val="00141D78"/>
    <w:rsid w:val="001427E5"/>
    <w:rsid w:val="00166BC4"/>
    <w:rsid w:val="00190EE3"/>
    <w:rsid w:val="00197785"/>
    <w:rsid w:val="001A0708"/>
    <w:rsid w:val="001A1522"/>
    <w:rsid w:val="001A193C"/>
    <w:rsid w:val="001B7732"/>
    <w:rsid w:val="001C643C"/>
    <w:rsid w:val="001D0A5B"/>
    <w:rsid w:val="001F7FC9"/>
    <w:rsid w:val="00206A72"/>
    <w:rsid w:val="002070DE"/>
    <w:rsid w:val="00213DDD"/>
    <w:rsid w:val="00240BD9"/>
    <w:rsid w:val="00253CE5"/>
    <w:rsid w:val="00272829"/>
    <w:rsid w:val="00280E75"/>
    <w:rsid w:val="00287173"/>
    <w:rsid w:val="0029640F"/>
    <w:rsid w:val="002A2AA6"/>
    <w:rsid w:val="002C2874"/>
    <w:rsid w:val="002D3236"/>
    <w:rsid w:val="002D6B07"/>
    <w:rsid w:val="002F46CA"/>
    <w:rsid w:val="00304CDC"/>
    <w:rsid w:val="003058C4"/>
    <w:rsid w:val="0032184D"/>
    <w:rsid w:val="0033228B"/>
    <w:rsid w:val="003427E3"/>
    <w:rsid w:val="0034417E"/>
    <w:rsid w:val="00362054"/>
    <w:rsid w:val="003625A0"/>
    <w:rsid w:val="003642C6"/>
    <w:rsid w:val="003707F4"/>
    <w:rsid w:val="003748CC"/>
    <w:rsid w:val="00384B3E"/>
    <w:rsid w:val="00386E5C"/>
    <w:rsid w:val="003947EB"/>
    <w:rsid w:val="003D55EF"/>
    <w:rsid w:val="003D5918"/>
    <w:rsid w:val="00416C30"/>
    <w:rsid w:val="004409F3"/>
    <w:rsid w:val="00445CAC"/>
    <w:rsid w:val="00445EF0"/>
    <w:rsid w:val="004569D9"/>
    <w:rsid w:val="00467418"/>
    <w:rsid w:val="00495AFD"/>
    <w:rsid w:val="004978FC"/>
    <w:rsid w:val="004B1F2F"/>
    <w:rsid w:val="004C656C"/>
    <w:rsid w:val="004E2C3D"/>
    <w:rsid w:val="004F4243"/>
    <w:rsid w:val="004F4B99"/>
    <w:rsid w:val="0050068C"/>
    <w:rsid w:val="0052617E"/>
    <w:rsid w:val="005354CE"/>
    <w:rsid w:val="00553E11"/>
    <w:rsid w:val="00572030"/>
    <w:rsid w:val="00573A18"/>
    <w:rsid w:val="005B0E0B"/>
    <w:rsid w:val="005B60C1"/>
    <w:rsid w:val="005C0B6C"/>
    <w:rsid w:val="005D54EC"/>
    <w:rsid w:val="005E58BF"/>
    <w:rsid w:val="005F7403"/>
    <w:rsid w:val="00610875"/>
    <w:rsid w:val="00627BE1"/>
    <w:rsid w:val="006364C2"/>
    <w:rsid w:val="00650801"/>
    <w:rsid w:val="00660511"/>
    <w:rsid w:val="00661F40"/>
    <w:rsid w:val="00662475"/>
    <w:rsid w:val="006B75CC"/>
    <w:rsid w:val="006C7BF7"/>
    <w:rsid w:val="006D0145"/>
    <w:rsid w:val="006D600B"/>
    <w:rsid w:val="006F2ABC"/>
    <w:rsid w:val="00700EEA"/>
    <w:rsid w:val="00703C05"/>
    <w:rsid w:val="00717792"/>
    <w:rsid w:val="007253D8"/>
    <w:rsid w:val="0073480C"/>
    <w:rsid w:val="00734A28"/>
    <w:rsid w:val="00737412"/>
    <w:rsid w:val="007477D4"/>
    <w:rsid w:val="00753D76"/>
    <w:rsid w:val="00757CFF"/>
    <w:rsid w:val="007667AE"/>
    <w:rsid w:val="0076788F"/>
    <w:rsid w:val="00794D45"/>
    <w:rsid w:val="00795398"/>
    <w:rsid w:val="00796920"/>
    <w:rsid w:val="007A380E"/>
    <w:rsid w:val="007B39A8"/>
    <w:rsid w:val="007C3A5F"/>
    <w:rsid w:val="007E2395"/>
    <w:rsid w:val="007E3B0E"/>
    <w:rsid w:val="007F04B8"/>
    <w:rsid w:val="007F1662"/>
    <w:rsid w:val="00804A49"/>
    <w:rsid w:val="00807BBA"/>
    <w:rsid w:val="00822192"/>
    <w:rsid w:val="00822B45"/>
    <w:rsid w:val="00826319"/>
    <w:rsid w:val="00830A88"/>
    <w:rsid w:val="008552C3"/>
    <w:rsid w:val="008733D3"/>
    <w:rsid w:val="008802B1"/>
    <w:rsid w:val="00893D17"/>
    <w:rsid w:val="008973AA"/>
    <w:rsid w:val="008B1EE3"/>
    <w:rsid w:val="008B4B04"/>
    <w:rsid w:val="008B7B4F"/>
    <w:rsid w:val="008C0CCC"/>
    <w:rsid w:val="008C1570"/>
    <w:rsid w:val="008C31AB"/>
    <w:rsid w:val="008E52B3"/>
    <w:rsid w:val="00904EFD"/>
    <w:rsid w:val="009273D2"/>
    <w:rsid w:val="00927476"/>
    <w:rsid w:val="00931AF0"/>
    <w:rsid w:val="00931C23"/>
    <w:rsid w:val="0093414D"/>
    <w:rsid w:val="00940434"/>
    <w:rsid w:val="00944EC3"/>
    <w:rsid w:val="00952BC5"/>
    <w:rsid w:val="009556F2"/>
    <w:rsid w:val="00973074"/>
    <w:rsid w:val="0097686E"/>
    <w:rsid w:val="00994086"/>
    <w:rsid w:val="00997979"/>
    <w:rsid w:val="009B427A"/>
    <w:rsid w:val="009C71C5"/>
    <w:rsid w:val="009D1A4F"/>
    <w:rsid w:val="009F5ECC"/>
    <w:rsid w:val="00A06C89"/>
    <w:rsid w:val="00A06E9E"/>
    <w:rsid w:val="00A271B9"/>
    <w:rsid w:val="00A36000"/>
    <w:rsid w:val="00A8522D"/>
    <w:rsid w:val="00AA2430"/>
    <w:rsid w:val="00AB358E"/>
    <w:rsid w:val="00AC1ED0"/>
    <w:rsid w:val="00AD54D9"/>
    <w:rsid w:val="00B0138A"/>
    <w:rsid w:val="00B16C18"/>
    <w:rsid w:val="00B30F2C"/>
    <w:rsid w:val="00B31287"/>
    <w:rsid w:val="00B400BA"/>
    <w:rsid w:val="00B65371"/>
    <w:rsid w:val="00B66E25"/>
    <w:rsid w:val="00B710BC"/>
    <w:rsid w:val="00B73A79"/>
    <w:rsid w:val="00B7790A"/>
    <w:rsid w:val="00B95E5B"/>
    <w:rsid w:val="00BA376F"/>
    <w:rsid w:val="00BB6B17"/>
    <w:rsid w:val="00BE0E38"/>
    <w:rsid w:val="00BE3644"/>
    <w:rsid w:val="00C129D1"/>
    <w:rsid w:val="00C245C4"/>
    <w:rsid w:val="00C35065"/>
    <w:rsid w:val="00C4134E"/>
    <w:rsid w:val="00C70061"/>
    <w:rsid w:val="00C803E0"/>
    <w:rsid w:val="00C95EC0"/>
    <w:rsid w:val="00CA4065"/>
    <w:rsid w:val="00CA7283"/>
    <w:rsid w:val="00CB7BF9"/>
    <w:rsid w:val="00CD5776"/>
    <w:rsid w:val="00CD6987"/>
    <w:rsid w:val="00CE3A14"/>
    <w:rsid w:val="00D06109"/>
    <w:rsid w:val="00D14603"/>
    <w:rsid w:val="00D25877"/>
    <w:rsid w:val="00D51D55"/>
    <w:rsid w:val="00D64300"/>
    <w:rsid w:val="00D77C60"/>
    <w:rsid w:val="00D9271D"/>
    <w:rsid w:val="00D93173"/>
    <w:rsid w:val="00DA0376"/>
    <w:rsid w:val="00DA0890"/>
    <w:rsid w:val="00DB4CE7"/>
    <w:rsid w:val="00DC3BE5"/>
    <w:rsid w:val="00DD0D13"/>
    <w:rsid w:val="00DD174A"/>
    <w:rsid w:val="00DE187F"/>
    <w:rsid w:val="00E009F2"/>
    <w:rsid w:val="00E05E3B"/>
    <w:rsid w:val="00E27B22"/>
    <w:rsid w:val="00E53CBA"/>
    <w:rsid w:val="00E62A98"/>
    <w:rsid w:val="00E6680B"/>
    <w:rsid w:val="00E77F1E"/>
    <w:rsid w:val="00E9273C"/>
    <w:rsid w:val="00EA3434"/>
    <w:rsid w:val="00EB03B4"/>
    <w:rsid w:val="00EB0C5E"/>
    <w:rsid w:val="00EB7E58"/>
    <w:rsid w:val="00ED39B9"/>
    <w:rsid w:val="00EE04FE"/>
    <w:rsid w:val="00EF69F7"/>
    <w:rsid w:val="00F31A0B"/>
    <w:rsid w:val="00F53517"/>
    <w:rsid w:val="00F604CB"/>
    <w:rsid w:val="00F813F4"/>
    <w:rsid w:val="00F90F89"/>
    <w:rsid w:val="00FC5005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3C377"/>
  <w15:docId w15:val="{280C1E16-68FF-4116-A987-62C5B45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6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7979"/>
  </w:style>
  <w:style w:type="paragraph" w:styleId="a8">
    <w:name w:val="footer"/>
    <w:basedOn w:val="a"/>
    <w:link w:val="a9"/>
    <w:uiPriority w:val="99"/>
    <w:unhideWhenUsed/>
    <w:rsid w:val="0099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979"/>
  </w:style>
  <w:style w:type="character" w:customStyle="1" w:styleId="20">
    <w:name w:val="Заголовок 2 Знак"/>
    <w:basedOn w:val="a0"/>
    <w:link w:val="2"/>
    <w:uiPriority w:val="9"/>
    <w:rsid w:val="00B66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3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A72C-FA4D-4DD2-9EC4-596A8899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2020-02-17T11:31:00Z</cp:lastPrinted>
  <dcterms:created xsi:type="dcterms:W3CDTF">2019-03-19T13:51:00Z</dcterms:created>
  <dcterms:modified xsi:type="dcterms:W3CDTF">2020-07-10T12:05:00Z</dcterms:modified>
</cp:coreProperties>
</file>